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08CA9" w14:textId="77777777" w:rsidR="0054755B" w:rsidRPr="00015261" w:rsidRDefault="0054755B" w:rsidP="0054755B">
      <w:pPr>
        <w:pStyle w:val="2"/>
        <w:jc w:val="center"/>
        <w:rPr>
          <w:rFonts w:ascii="宋体" w:hAnsi="宋体"/>
          <w:sz w:val="28"/>
          <w:szCs w:val="28"/>
        </w:rPr>
      </w:pPr>
      <w:bookmarkStart w:id="0" w:name="_Toc494177806"/>
      <w:r w:rsidRPr="00F05D2E">
        <w:rPr>
          <w:rStyle w:val="ca-01"/>
          <w:rFonts w:hint="default"/>
        </w:rPr>
        <w:t>{{title</w:t>
      </w:r>
      <w:r>
        <w:rPr>
          <w:rStyle w:val="ca-01"/>
          <w:rFonts w:hint="default"/>
        </w:rPr>
        <w:t>1</w:t>
      </w:r>
      <w:r w:rsidRPr="00F05D2E">
        <w:rPr>
          <w:rStyle w:val="ca-01"/>
          <w:rFonts w:hint="default"/>
        </w:rPr>
        <w:t>}}</w:t>
      </w:r>
    </w:p>
    <w:p w14:paraId="36B0ECC3" w14:textId="77777777" w:rsidR="0054755B" w:rsidRPr="00081BDD" w:rsidRDefault="0054755B" w:rsidP="00BE3E89">
      <w:pPr>
        <w:pStyle w:val="a7"/>
        <w:jc w:val="center"/>
        <w:rPr>
          <w:color w:val="000000" w:themeColor="text1"/>
          <w:sz w:val="32"/>
          <w:szCs w:val="32"/>
        </w:rPr>
      </w:pPr>
      <w:r w:rsidRPr="00081BDD">
        <w:rPr>
          <w:rFonts w:hint="eastAsia"/>
          <w:color w:val="000000" w:themeColor="text1"/>
          <w:sz w:val="32"/>
          <w:szCs w:val="32"/>
        </w:rPr>
        <w:t>课程</w:t>
      </w:r>
      <w:bookmarkEnd w:id="0"/>
      <w:r w:rsidRPr="00081BDD">
        <w:rPr>
          <w:rFonts w:hint="eastAsia"/>
          <w:color w:val="000000" w:themeColor="text1"/>
          <w:sz w:val="32"/>
          <w:szCs w:val="32"/>
        </w:rPr>
        <w:t>目标达成情况评价报告</w:t>
      </w:r>
    </w:p>
    <w:p w14:paraId="3C77C59D" w14:textId="77777777" w:rsidR="0054755B" w:rsidRPr="00081BDD" w:rsidRDefault="0054755B" w:rsidP="0054755B">
      <w:pPr>
        <w:pStyle w:val="1"/>
        <w:spacing w:before="168" w:after="84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一、评价样本的基本信息</w:t>
      </w:r>
    </w:p>
    <w:tbl>
      <w:tblPr>
        <w:tblStyle w:val="ad"/>
        <w:tblW w:w="8368" w:type="dxa"/>
        <w:tblLayout w:type="fixed"/>
        <w:tblLook w:val="04A0" w:firstRow="1" w:lastRow="0" w:firstColumn="1" w:lastColumn="0" w:noHBand="0" w:noVBand="1"/>
      </w:tblPr>
      <w:tblGrid>
        <w:gridCol w:w="1411"/>
        <w:gridCol w:w="2798"/>
        <w:gridCol w:w="1318"/>
        <w:gridCol w:w="2841"/>
      </w:tblGrid>
      <w:tr w:rsidR="0054755B" w:rsidRPr="00081BDD" w14:paraId="43FC7469" w14:textId="77777777" w:rsidTr="00A866D0">
        <w:trPr>
          <w:trHeight w:hRule="exact" w:val="521"/>
        </w:trPr>
        <w:tc>
          <w:tcPr>
            <w:tcW w:w="14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4EA88" w14:textId="77777777" w:rsidR="0054755B" w:rsidRPr="00081BDD" w:rsidRDefault="0054755B" w:rsidP="00A866D0">
            <w:pPr>
              <w:spacing w:line="240" w:lineRule="auto"/>
              <w:jc w:val="center"/>
            </w:pPr>
            <w:r w:rsidRPr="00081BDD">
              <w:rPr>
                <w:rFonts w:ascii="黑体" w:eastAsia="黑体" w:hAnsi="黑体" w:cs="黑体" w:hint="eastAsia"/>
              </w:rPr>
              <w:t>课程名称</w:t>
            </w:r>
          </w:p>
        </w:tc>
        <w:tc>
          <w:tcPr>
            <w:tcW w:w="27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63CB9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.courseName</w:t>
            </w:r>
            <w:proofErr w:type="spellEnd"/>
            <w:r>
              <w:t>}}</w:t>
            </w:r>
          </w:p>
        </w:tc>
        <w:tc>
          <w:tcPr>
            <w:tcW w:w="13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44C78" w14:textId="77777777" w:rsidR="0054755B" w:rsidRPr="00081BDD" w:rsidRDefault="0054755B" w:rsidP="00A866D0">
            <w:pPr>
              <w:spacing w:line="240" w:lineRule="auto"/>
              <w:jc w:val="center"/>
            </w:pPr>
            <w:r w:rsidRPr="00081BDD">
              <w:rPr>
                <w:rFonts w:ascii="黑体" w:eastAsia="黑体" w:hAnsi="宋体" w:cs="宋体" w:hint="eastAsia"/>
              </w:rPr>
              <w:t>课程编码</w:t>
            </w:r>
          </w:p>
        </w:tc>
        <w:tc>
          <w:tcPr>
            <w:tcW w:w="284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06411C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.courseCode</w:t>
            </w:r>
            <w:proofErr w:type="spellEnd"/>
            <w:r>
              <w:t>}}</w:t>
            </w:r>
          </w:p>
        </w:tc>
      </w:tr>
      <w:tr w:rsidR="0054755B" w:rsidRPr="00081BDD" w14:paraId="4BEC8568" w14:textId="77777777" w:rsidTr="00A866D0">
        <w:trPr>
          <w:trHeight w:hRule="exact" w:val="657"/>
        </w:trPr>
        <w:tc>
          <w:tcPr>
            <w:tcW w:w="14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AC48C" w14:textId="77777777" w:rsidR="0054755B" w:rsidRPr="00081BDD" w:rsidRDefault="0054755B" w:rsidP="00A866D0">
            <w:pPr>
              <w:spacing w:line="240" w:lineRule="auto"/>
              <w:jc w:val="center"/>
              <w:rPr>
                <w:rFonts w:ascii="黑体" w:eastAsia="黑体" w:hAnsi="黑体" w:cs="黑体"/>
              </w:rPr>
            </w:pPr>
            <w:r w:rsidRPr="00081BDD">
              <w:rPr>
                <w:rFonts w:ascii="黑体" w:eastAsia="黑体" w:hAnsi="黑体" w:cs="黑体" w:hint="eastAsia"/>
              </w:rPr>
              <w:t>课程</w:t>
            </w:r>
          </w:p>
          <w:p w14:paraId="032317FD" w14:textId="77777777" w:rsidR="0054755B" w:rsidRPr="00081BDD" w:rsidRDefault="0054755B" w:rsidP="00A866D0">
            <w:pPr>
              <w:spacing w:line="240" w:lineRule="auto"/>
              <w:jc w:val="center"/>
            </w:pPr>
            <w:r w:rsidRPr="00081BDD">
              <w:rPr>
                <w:rFonts w:ascii="黑体" w:eastAsia="黑体" w:hAnsi="黑体" w:cs="黑体" w:hint="eastAsia"/>
              </w:rPr>
              <w:t>英文名称</w:t>
            </w:r>
          </w:p>
        </w:tc>
        <w:tc>
          <w:tcPr>
            <w:tcW w:w="27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BF250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.courseEnName</w:t>
            </w:r>
            <w:proofErr w:type="spellEnd"/>
            <w:r>
              <w:t>}}</w:t>
            </w:r>
          </w:p>
        </w:tc>
        <w:tc>
          <w:tcPr>
            <w:tcW w:w="13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BEA1E" w14:textId="77777777" w:rsidR="0054755B" w:rsidRPr="00081BDD" w:rsidRDefault="0054755B" w:rsidP="00A866D0">
            <w:pPr>
              <w:spacing w:line="240" w:lineRule="auto"/>
              <w:jc w:val="center"/>
            </w:pPr>
            <w:r w:rsidRPr="00081BDD">
              <w:rPr>
                <w:rFonts w:ascii="黑体" w:eastAsia="黑体" w:hAnsi="黑体" w:cs="黑体" w:hint="eastAsia"/>
              </w:rPr>
              <w:t>课程性质</w:t>
            </w:r>
          </w:p>
        </w:tc>
        <w:tc>
          <w:tcPr>
            <w:tcW w:w="284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013F76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.courseType</w:t>
            </w:r>
            <w:proofErr w:type="spellEnd"/>
            <w:r>
              <w:t>}}</w:t>
            </w:r>
          </w:p>
        </w:tc>
      </w:tr>
      <w:tr w:rsidR="0054755B" w:rsidRPr="00081BDD" w14:paraId="7E9FEB37" w14:textId="77777777" w:rsidTr="00A866D0">
        <w:trPr>
          <w:trHeight w:hRule="exact" w:val="527"/>
        </w:trPr>
        <w:tc>
          <w:tcPr>
            <w:tcW w:w="14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6C437" w14:textId="77777777" w:rsidR="0054755B" w:rsidRPr="00081BDD" w:rsidRDefault="0054755B" w:rsidP="00A866D0">
            <w:pPr>
              <w:spacing w:line="240" w:lineRule="auto"/>
              <w:jc w:val="center"/>
              <w:rPr>
                <w:rFonts w:ascii="黑体" w:eastAsia="黑体" w:hAnsi="黑体" w:cs="黑体"/>
              </w:rPr>
            </w:pPr>
            <w:r w:rsidRPr="00081BDD">
              <w:rPr>
                <w:rFonts w:ascii="黑体" w:eastAsia="黑体" w:hAnsi="黑体" w:cs="黑体" w:hint="eastAsia"/>
              </w:rPr>
              <w:t>总学时/学分</w:t>
            </w:r>
          </w:p>
        </w:tc>
        <w:tc>
          <w:tcPr>
            <w:tcW w:w="27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625F3A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.credit</w:t>
            </w:r>
            <w:proofErr w:type="spellEnd"/>
            <w:r>
              <w:t>}}</w:t>
            </w:r>
          </w:p>
        </w:tc>
        <w:tc>
          <w:tcPr>
            <w:tcW w:w="13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C0778" w14:textId="77777777" w:rsidR="0054755B" w:rsidRPr="00081BDD" w:rsidRDefault="0054755B" w:rsidP="00A866D0">
            <w:pPr>
              <w:spacing w:line="240" w:lineRule="auto"/>
              <w:jc w:val="center"/>
            </w:pPr>
            <w:r w:rsidRPr="00081BDD">
              <w:rPr>
                <w:rFonts w:ascii="黑体" w:eastAsia="黑体" w:hAnsi="黑体" w:cs="黑体" w:hint="eastAsia"/>
              </w:rPr>
              <w:t>理论/实验</w:t>
            </w:r>
          </w:p>
        </w:tc>
        <w:tc>
          <w:tcPr>
            <w:tcW w:w="284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74070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</w:t>
            </w:r>
            <w:r>
              <w:rPr>
                <w:rFonts w:hint="eastAsia"/>
              </w:rPr>
              <w:t>th</w:t>
            </w:r>
            <w:r>
              <w:t>eory</w:t>
            </w:r>
            <w:proofErr w:type="spellEnd"/>
            <w:r>
              <w:t>}}</w:t>
            </w:r>
          </w:p>
        </w:tc>
      </w:tr>
      <w:tr w:rsidR="0054755B" w:rsidRPr="00081BDD" w14:paraId="61E5B0F3" w14:textId="77777777" w:rsidTr="00A866D0">
        <w:trPr>
          <w:trHeight w:hRule="exact" w:val="804"/>
        </w:trPr>
        <w:tc>
          <w:tcPr>
            <w:tcW w:w="14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0F97C9" w14:textId="77777777" w:rsidR="0054755B" w:rsidRPr="00081BDD" w:rsidRDefault="0054755B" w:rsidP="00A866D0">
            <w:pPr>
              <w:spacing w:line="240" w:lineRule="auto"/>
              <w:jc w:val="center"/>
              <w:rPr>
                <w:rFonts w:ascii="黑体" w:eastAsia="黑体" w:hAnsi="黑体" w:cs="黑体"/>
              </w:rPr>
            </w:pPr>
            <w:r w:rsidRPr="00081BDD">
              <w:rPr>
                <w:rFonts w:ascii="黑体" w:eastAsia="黑体" w:hAnsi="黑体" w:cs="黑体" w:hint="eastAsia"/>
              </w:rPr>
              <w:t>评价样本</w:t>
            </w:r>
          </w:p>
          <w:p w14:paraId="693EEF21" w14:textId="77777777" w:rsidR="0054755B" w:rsidRPr="00081BDD" w:rsidRDefault="0054755B" w:rsidP="00A866D0">
            <w:pPr>
              <w:spacing w:line="240" w:lineRule="auto"/>
              <w:jc w:val="center"/>
              <w:rPr>
                <w:rFonts w:ascii="黑体" w:eastAsia="黑体" w:hAnsi="黑体" w:cs="黑体"/>
              </w:rPr>
            </w:pPr>
            <w:r w:rsidRPr="00081BDD">
              <w:rPr>
                <w:rFonts w:ascii="黑体" w:eastAsia="黑体" w:hAnsi="黑体" w:cs="黑体" w:hint="eastAsia"/>
              </w:rPr>
              <w:t>范围</w:t>
            </w:r>
          </w:p>
        </w:tc>
        <w:tc>
          <w:tcPr>
            <w:tcW w:w="27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8C185" w14:textId="77777777" w:rsidR="0054755B" w:rsidRPr="00081BDD" w:rsidRDefault="0054755B" w:rsidP="00712189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.sampleRange</w:t>
            </w:r>
            <w:proofErr w:type="spellEnd"/>
            <w:r>
              <w:t>}}</w:t>
            </w:r>
          </w:p>
        </w:tc>
        <w:tc>
          <w:tcPr>
            <w:tcW w:w="13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D4E0D0" w14:textId="77777777" w:rsidR="0054755B" w:rsidRPr="00081BDD" w:rsidRDefault="0054755B" w:rsidP="00A866D0">
            <w:pPr>
              <w:spacing w:line="240" w:lineRule="auto"/>
              <w:jc w:val="center"/>
              <w:rPr>
                <w:rFonts w:ascii="黑体" w:eastAsia="黑体" w:hAnsi="黑体" w:cs="黑体"/>
              </w:rPr>
            </w:pPr>
            <w:r w:rsidRPr="00081BDD">
              <w:rPr>
                <w:rFonts w:ascii="黑体" w:eastAsia="黑体" w:hAnsi="黑体" w:cs="黑体" w:hint="eastAsia"/>
              </w:rPr>
              <w:t>评价人及</w:t>
            </w:r>
          </w:p>
          <w:p w14:paraId="18C148B5" w14:textId="77777777" w:rsidR="0054755B" w:rsidRPr="00081BDD" w:rsidRDefault="0054755B" w:rsidP="00A866D0">
            <w:pPr>
              <w:spacing w:line="240" w:lineRule="auto"/>
              <w:jc w:val="center"/>
              <w:rPr>
                <w:rFonts w:ascii="黑体" w:eastAsia="黑体" w:hAnsi="黑体" w:cs="黑体"/>
              </w:rPr>
            </w:pPr>
            <w:r w:rsidRPr="00081BDD">
              <w:rPr>
                <w:rFonts w:ascii="黑体" w:eastAsia="黑体" w:hAnsi="黑体" w:cs="黑体" w:hint="eastAsia"/>
              </w:rPr>
              <w:t>评价时间</w:t>
            </w:r>
          </w:p>
        </w:tc>
        <w:tc>
          <w:tcPr>
            <w:tcW w:w="284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0F039F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 w:rsidRPr="00171BD1">
              <w:t>courseBasicBean</w:t>
            </w:r>
            <w:r>
              <w:t>.people</w:t>
            </w:r>
            <w:proofErr w:type="spellEnd"/>
            <w:r>
              <w:t>}}</w:t>
            </w:r>
          </w:p>
          <w:p w14:paraId="3D0AC99F" w14:textId="77777777" w:rsidR="0054755B" w:rsidRPr="00081BDD" w:rsidRDefault="0054755B" w:rsidP="00A866D0">
            <w:pPr>
              <w:spacing w:line="240" w:lineRule="auto"/>
              <w:jc w:val="center"/>
            </w:pPr>
            <w:r>
              <w:t>{{</w:t>
            </w:r>
            <w:proofErr w:type="spellStart"/>
            <w:r w:rsidRPr="00171BD1">
              <w:t>courseBasicBean</w:t>
            </w:r>
            <w:r>
              <w:t>.date</w:t>
            </w:r>
            <w:proofErr w:type="spellEnd"/>
            <w:r>
              <w:t>}}</w:t>
            </w:r>
          </w:p>
        </w:tc>
      </w:tr>
    </w:tbl>
    <w:p w14:paraId="43C25276" w14:textId="77777777" w:rsidR="0054755B" w:rsidRPr="00081BDD" w:rsidRDefault="0054755B" w:rsidP="0054755B">
      <w:pPr>
        <w:pStyle w:val="1"/>
        <w:spacing w:before="168" w:after="84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二、课程目标</w:t>
      </w:r>
    </w:p>
    <w:p w14:paraId="57912425" w14:textId="044B54AB" w:rsidR="0054755B" w:rsidRPr="004E3C6A" w:rsidRDefault="0054755B" w:rsidP="00882FA3">
      <w:r>
        <w:rPr>
          <w:rFonts w:hint="eastAsia"/>
        </w:rPr>
        <w:t>{</w:t>
      </w:r>
      <w:r>
        <w:t>{</w:t>
      </w:r>
      <w:proofErr w:type="spellStart"/>
      <w:r w:rsidRPr="00171BD1">
        <w:t>courseBasicBean</w:t>
      </w:r>
      <w:r>
        <w:t>.courseTarget</w:t>
      </w:r>
      <w:proofErr w:type="spellEnd"/>
      <w:r>
        <w:t>}}</w:t>
      </w:r>
    </w:p>
    <w:p w14:paraId="7624924E" w14:textId="77777777" w:rsidR="0054755B" w:rsidRPr="00081BDD" w:rsidRDefault="0054755B" w:rsidP="0054755B">
      <w:pPr>
        <w:pStyle w:val="1"/>
        <w:spacing w:beforeLines="25" w:before="84" w:beforeAutospacing="0" w:after="84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三、课程目标目标与毕业要求指标点的对应关系</w:t>
      </w:r>
    </w:p>
    <w:p w14:paraId="740DA5A1" w14:textId="77777777" w:rsidR="0054755B" w:rsidRPr="00081BDD" w:rsidRDefault="0054755B" w:rsidP="0054755B">
      <w:pPr>
        <w:ind w:firstLine="490"/>
      </w:pPr>
      <w:r w:rsidRPr="00081BDD">
        <w:rPr>
          <w:rFonts w:hint="eastAsia"/>
        </w:rPr>
        <w:t>本课程</w:t>
      </w:r>
      <w:r>
        <w:t>{{</w:t>
      </w:r>
      <w:proofErr w:type="spellStart"/>
      <w:r w:rsidRPr="00171BD1">
        <w:t>courseBasicBean</w:t>
      </w:r>
      <w:r>
        <w:t>.courseTargetNum</w:t>
      </w:r>
      <w:proofErr w:type="spellEnd"/>
      <w:r>
        <w:t>}}</w:t>
      </w:r>
      <w:r w:rsidRPr="00081BDD">
        <w:rPr>
          <w:rFonts w:hint="eastAsia"/>
        </w:rPr>
        <w:t>个课程目标与毕业要求指标点的对应关系如表</w:t>
      </w:r>
      <w:r w:rsidRPr="00081BDD">
        <w:rPr>
          <w:rFonts w:hint="eastAsia"/>
        </w:rPr>
        <w:t>1</w:t>
      </w:r>
      <w:r w:rsidRPr="00081BDD">
        <w:rPr>
          <w:rFonts w:hint="eastAsia"/>
        </w:rPr>
        <w:t>所示。</w:t>
      </w:r>
    </w:p>
    <w:p w14:paraId="4A9815E3" w14:textId="77777777" w:rsidR="0054755B" w:rsidRDefault="0054755B" w:rsidP="0054755B">
      <w:pPr>
        <w:keepNext/>
        <w:keepLines/>
        <w:spacing w:before="120" w:after="60" w:line="240" w:lineRule="auto"/>
        <w:ind w:firstLine="430"/>
        <w:jc w:val="center"/>
        <w:outlineLvl w:val="2"/>
        <w:rPr>
          <w:sz w:val="21"/>
        </w:rPr>
      </w:pPr>
      <w:bookmarkStart w:id="1" w:name="_Toc119079008"/>
      <w:bookmarkStart w:id="2" w:name="_Toc30149"/>
      <w:bookmarkStart w:id="3" w:name="_Toc119080794"/>
      <w:r w:rsidRPr="00081BDD">
        <w:rPr>
          <w:rFonts w:hint="eastAsia"/>
          <w:sz w:val="21"/>
        </w:rPr>
        <w:t>表</w:t>
      </w:r>
      <w:r w:rsidRPr="00081BDD">
        <w:rPr>
          <w:rFonts w:hint="eastAsia"/>
          <w:sz w:val="21"/>
        </w:rPr>
        <w:t xml:space="preserve">1 </w:t>
      </w:r>
      <w:r w:rsidRPr="00081BDD">
        <w:rPr>
          <w:rFonts w:hint="eastAsia"/>
          <w:sz w:val="21"/>
        </w:rPr>
        <w:t>课程目标与毕业要求指标点的对应关系</w:t>
      </w:r>
      <w:bookmarkEnd w:id="1"/>
      <w:bookmarkEnd w:id="2"/>
      <w:bookmarkEnd w:id="3"/>
    </w:p>
    <w:p w14:paraId="478C7DCE" w14:textId="77777777" w:rsidR="0054755B" w:rsidRPr="00E0331F" w:rsidRDefault="0054755B" w:rsidP="0054755B">
      <w:r>
        <w:rPr>
          <w:rFonts w:hint="eastAsia"/>
        </w:rPr>
        <w:t>{</w:t>
      </w:r>
      <w:r>
        <w:t>{#courseTargetT</w:t>
      </w:r>
      <w:r>
        <w:rPr>
          <w:rFonts w:hint="eastAsia"/>
        </w:rPr>
        <w:t>abl</w:t>
      </w:r>
      <w:r>
        <w:t>e1}}</w:t>
      </w:r>
    </w:p>
    <w:p w14:paraId="73C32797" w14:textId="77777777" w:rsidR="0054755B" w:rsidRPr="00081BDD" w:rsidRDefault="0054755B" w:rsidP="0054755B">
      <w:pPr>
        <w:pStyle w:val="1"/>
        <w:spacing w:beforeLines="25" w:before="84" w:beforeAutospacing="0" w:after="84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四、课程目标达成评价依据</w:t>
      </w:r>
    </w:p>
    <w:p w14:paraId="20D2D14E" w14:textId="755F353B" w:rsidR="0054755B" w:rsidRPr="00081BDD" w:rsidRDefault="0054755B" w:rsidP="0054755B">
      <w:pPr>
        <w:ind w:firstLine="490"/>
      </w:pPr>
      <w:r w:rsidRPr="00081BDD">
        <w:rPr>
          <w:rFonts w:hint="eastAsia"/>
        </w:rPr>
        <w:t>课程目标评价依据来源于平时作业成绩和期末考试成绩二部分，其成绩占课程成绩的比例分</w:t>
      </w:r>
      <w:r w:rsidR="00863CD6">
        <w:t>{{</w:t>
      </w:r>
      <w:proofErr w:type="spellStart"/>
      <w:r w:rsidR="00863CD6" w:rsidRPr="00171BD1">
        <w:t>courseBasicBean</w:t>
      </w:r>
      <w:r w:rsidR="00863CD6">
        <w:t>.</w:t>
      </w:r>
      <w:r w:rsidR="00863CD6" w:rsidRPr="00863CD6">
        <w:t>usualScoreWeight</w:t>
      </w:r>
      <w:proofErr w:type="spellEnd"/>
      <w:r w:rsidR="00863CD6">
        <w:t>}}</w:t>
      </w:r>
      <w:r w:rsidRPr="00081BDD">
        <w:rPr>
          <w:rFonts w:hint="eastAsia"/>
        </w:rPr>
        <w:t>%</w:t>
      </w:r>
      <w:r w:rsidRPr="00081BDD">
        <w:rPr>
          <w:rFonts w:hint="eastAsia"/>
        </w:rPr>
        <w:t>和</w:t>
      </w:r>
      <w:r w:rsidR="00863CD6">
        <w:t>{{</w:t>
      </w:r>
      <w:proofErr w:type="spellStart"/>
      <w:r w:rsidR="00863CD6" w:rsidRPr="00171BD1">
        <w:t>courseBasicBean</w:t>
      </w:r>
      <w:r w:rsidR="00863CD6">
        <w:t>.</w:t>
      </w:r>
      <w:r w:rsidR="00863CD6" w:rsidRPr="00863CD6">
        <w:t>finalScoreWeight</w:t>
      </w:r>
      <w:proofErr w:type="spellEnd"/>
      <w:r w:rsidR="00863CD6">
        <w:t>}}</w:t>
      </w:r>
      <w:r w:rsidRPr="00081BDD">
        <w:rPr>
          <w:rFonts w:hint="eastAsia"/>
        </w:rPr>
        <w:t>%</w:t>
      </w:r>
      <w:r w:rsidRPr="00081BDD">
        <w:rPr>
          <w:rFonts w:hint="eastAsia"/>
        </w:rPr>
        <w:t>。课程目标达成考核</w:t>
      </w:r>
      <w:r w:rsidRPr="00081BDD">
        <w:rPr>
          <w:rFonts w:hint="eastAsia"/>
        </w:rPr>
        <w:t>/</w:t>
      </w:r>
      <w:r w:rsidRPr="00081BDD">
        <w:rPr>
          <w:rFonts w:hint="eastAsia"/>
        </w:rPr>
        <w:t>评价环节及目标分值如表</w:t>
      </w:r>
      <w:r w:rsidRPr="00081BDD">
        <w:rPr>
          <w:rFonts w:hint="eastAsia"/>
        </w:rPr>
        <w:t>2</w:t>
      </w:r>
      <w:r w:rsidRPr="00081BDD">
        <w:rPr>
          <w:rFonts w:hint="eastAsia"/>
        </w:rPr>
        <w:t>所示。</w:t>
      </w:r>
    </w:p>
    <w:p w14:paraId="52B46424" w14:textId="77777777" w:rsidR="0054755B" w:rsidRDefault="0054755B" w:rsidP="0054755B">
      <w:pPr>
        <w:pStyle w:val="3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表</w:t>
      </w:r>
      <w:r w:rsidRPr="00081BDD">
        <w:rPr>
          <w:rFonts w:hint="eastAsia"/>
          <w:color w:val="000000" w:themeColor="text1"/>
        </w:rPr>
        <w:t xml:space="preserve">2 </w:t>
      </w:r>
      <w:r w:rsidRPr="00081BDD">
        <w:rPr>
          <w:rFonts w:hint="eastAsia"/>
          <w:color w:val="000000" w:themeColor="text1"/>
        </w:rPr>
        <w:t>课程目标达成考核</w:t>
      </w:r>
      <w:r w:rsidRPr="00081BDD">
        <w:rPr>
          <w:rFonts w:hint="eastAsia"/>
          <w:color w:val="000000" w:themeColor="text1"/>
        </w:rPr>
        <w:t>/</w:t>
      </w:r>
      <w:r w:rsidRPr="00081BDD">
        <w:rPr>
          <w:rFonts w:hint="eastAsia"/>
          <w:color w:val="000000" w:themeColor="text1"/>
        </w:rPr>
        <w:t>评价环节及目标分值</w:t>
      </w:r>
    </w:p>
    <w:p w14:paraId="6D72ABDE" w14:textId="77777777" w:rsidR="0054755B" w:rsidRDefault="0054755B" w:rsidP="0054755B">
      <w:r>
        <w:rPr>
          <w:rFonts w:hint="eastAsia"/>
        </w:rPr>
        <w:t>{</w:t>
      </w:r>
      <w:r>
        <w:t>{#courseTargetT</w:t>
      </w:r>
      <w:r>
        <w:rPr>
          <w:rFonts w:hint="eastAsia"/>
        </w:rPr>
        <w:t>abl</w:t>
      </w:r>
      <w:r>
        <w:t>e2}}</w:t>
      </w:r>
    </w:p>
    <w:p w14:paraId="633847FA" w14:textId="77777777" w:rsidR="0054755B" w:rsidRPr="00E0331F" w:rsidRDefault="0054755B" w:rsidP="0054755B">
      <w:pPr>
        <w:pStyle w:val="aa"/>
      </w:pPr>
    </w:p>
    <w:p w14:paraId="012E240E" w14:textId="77777777" w:rsidR="0054755B" w:rsidRPr="00081BDD" w:rsidRDefault="0054755B" w:rsidP="0054755B">
      <w:pPr>
        <w:ind w:firstLine="490"/>
      </w:pPr>
      <w:r w:rsidRPr="00081BDD">
        <w:rPr>
          <w:rFonts w:hint="eastAsia"/>
        </w:rPr>
        <w:t>课后作业的具体考核内容、目标分值及对应的课程目标如表</w:t>
      </w:r>
      <w:r w:rsidRPr="00081BDD">
        <w:rPr>
          <w:rFonts w:hint="eastAsia"/>
        </w:rPr>
        <w:t>3</w:t>
      </w:r>
      <w:r w:rsidRPr="00081BDD">
        <w:rPr>
          <w:rFonts w:hint="eastAsia"/>
        </w:rPr>
        <w:t>所示。</w:t>
      </w:r>
    </w:p>
    <w:p w14:paraId="6229E595" w14:textId="77777777" w:rsidR="0054755B" w:rsidRDefault="0054755B" w:rsidP="0054755B">
      <w:pPr>
        <w:pStyle w:val="3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表</w:t>
      </w:r>
      <w:r w:rsidRPr="00081BDD">
        <w:rPr>
          <w:rFonts w:hint="eastAsia"/>
          <w:color w:val="000000" w:themeColor="text1"/>
        </w:rPr>
        <w:t>3</w:t>
      </w:r>
      <w:r w:rsidRPr="00081BDD">
        <w:rPr>
          <w:color w:val="000000" w:themeColor="text1"/>
        </w:rPr>
        <w:t>课程课后作业考核</w:t>
      </w:r>
      <w:r w:rsidRPr="00081BDD">
        <w:rPr>
          <w:color w:val="000000" w:themeColor="text1"/>
        </w:rPr>
        <w:t>/</w:t>
      </w:r>
      <w:r w:rsidRPr="00081BDD">
        <w:rPr>
          <w:color w:val="000000" w:themeColor="text1"/>
        </w:rPr>
        <w:t>评价内容及目标分值</w:t>
      </w:r>
    </w:p>
    <w:p w14:paraId="7C595D51" w14:textId="77777777" w:rsidR="0054755B" w:rsidRDefault="0054755B" w:rsidP="0054755B">
      <w:r>
        <w:rPr>
          <w:rFonts w:hint="eastAsia"/>
        </w:rPr>
        <w:t>{</w:t>
      </w:r>
      <w:r>
        <w:t>{#courseTargetT</w:t>
      </w:r>
      <w:r>
        <w:rPr>
          <w:rFonts w:hint="eastAsia"/>
        </w:rPr>
        <w:t>abl</w:t>
      </w:r>
      <w:r>
        <w:t>e3}}</w:t>
      </w:r>
    </w:p>
    <w:p w14:paraId="0B5DF014" w14:textId="77777777" w:rsidR="0054755B" w:rsidRPr="00E0331F" w:rsidRDefault="0054755B" w:rsidP="0054755B">
      <w:pPr>
        <w:pStyle w:val="aa"/>
      </w:pPr>
    </w:p>
    <w:p w14:paraId="2DCFE84A" w14:textId="77777777" w:rsidR="0054755B" w:rsidRPr="004E3C6A" w:rsidRDefault="0054755B" w:rsidP="0054755B">
      <w:pPr>
        <w:spacing w:beforeLines="50" w:before="168"/>
        <w:ind w:firstLine="490"/>
      </w:pPr>
      <w:r w:rsidRPr="00081BDD">
        <w:rPr>
          <w:rFonts w:hint="eastAsia"/>
        </w:rPr>
        <w:t>期末考试的具体考核内容、目标分值及对应的课程目标如表</w:t>
      </w:r>
      <w:r w:rsidRPr="00081BDD">
        <w:rPr>
          <w:rFonts w:hint="eastAsia"/>
        </w:rPr>
        <w:t>4</w:t>
      </w:r>
      <w:r w:rsidRPr="00081BDD">
        <w:rPr>
          <w:rFonts w:hint="eastAsia"/>
        </w:rPr>
        <w:t>所示。</w:t>
      </w:r>
    </w:p>
    <w:p w14:paraId="1C0F1B21" w14:textId="77777777" w:rsidR="0054755B" w:rsidRDefault="0054755B" w:rsidP="0054755B">
      <w:pPr>
        <w:keepNext/>
        <w:keepLines/>
        <w:spacing w:before="120" w:after="60" w:line="240" w:lineRule="auto"/>
        <w:jc w:val="center"/>
        <w:outlineLvl w:val="2"/>
        <w:rPr>
          <w:sz w:val="21"/>
        </w:rPr>
      </w:pPr>
      <w:bookmarkStart w:id="4" w:name="_Toc119080801"/>
      <w:bookmarkStart w:id="5" w:name="_Toc119079015"/>
      <w:bookmarkStart w:id="6" w:name="_Toc10242"/>
      <w:r w:rsidRPr="00081BDD">
        <w:rPr>
          <w:sz w:val="21"/>
        </w:rPr>
        <w:lastRenderedPageBreak/>
        <w:t>表</w:t>
      </w:r>
      <w:r w:rsidRPr="00081BDD">
        <w:rPr>
          <w:rFonts w:hint="eastAsia"/>
          <w:sz w:val="21"/>
        </w:rPr>
        <w:t>4</w:t>
      </w:r>
      <w:r w:rsidRPr="00081BDD">
        <w:rPr>
          <w:sz w:val="21"/>
        </w:rPr>
        <w:t xml:space="preserve"> </w:t>
      </w:r>
      <w:r w:rsidRPr="00081BDD">
        <w:rPr>
          <w:sz w:val="21"/>
        </w:rPr>
        <w:t>课程期末考试考核</w:t>
      </w:r>
      <w:r w:rsidRPr="00081BDD">
        <w:rPr>
          <w:sz w:val="21"/>
        </w:rPr>
        <w:t>/</w:t>
      </w:r>
      <w:r w:rsidRPr="00081BDD">
        <w:rPr>
          <w:sz w:val="21"/>
        </w:rPr>
        <w:t>评价内容及目标分值</w:t>
      </w:r>
      <w:bookmarkEnd w:id="4"/>
      <w:bookmarkEnd w:id="5"/>
      <w:bookmarkEnd w:id="6"/>
    </w:p>
    <w:p w14:paraId="0A9075F7" w14:textId="77777777" w:rsidR="0054755B" w:rsidRDefault="0054755B" w:rsidP="0054755B">
      <w:r>
        <w:rPr>
          <w:rFonts w:hint="eastAsia"/>
        </w:rPr>
        <w:t>{</w:t>
      </w:r>
      <w:r>
        <w:t>{#courseTargetT</w:t>
      </w:r>
      <w:r>
        <w:rPr>
          <w:rFonts w:hint="eastAsia"/>
        </w:rPr>
        <w:t>abl</w:t>
      </w:r>
      <w:r>
        <w:t>e4}}</w:t>
      </w:r>
    </w:p>
    <w:p w14:paraId="630A4850" w14:textId="77777777" w:rsidR="0054755B" w:rsidRPr="00081BDD" w:rsidRDefault="0054755B" w:rsidP="0054755B">
      <w:pPr>
        <w:spacing w:beforeLines="50" w:before="168"/>
      </w:pPr>
    </w:p>
    <w:p w14:paraId="1C851F20" w14:textId="77777777" w:rsidR="0054755B" w:rsidRPr="00CE7422" w:rsidRDefault="0054755B" w:rsidP="0054755B">
      <w:pPr>
        <w:spacing w:beforeLines="50" w:before="168"/>
        <w:ind w:firstLine="430"/>
        <w:rPr>
          <w:rFonts w:ascii="楷体" w:eastAsia="楷体" w:hAnsi="楷体" w:cs="楷体"/>
          <w:sz w:val="21"/>
          <w:szCs w:val="21"/>
        </w:rPr>
        <w:sectPr w:rsidR="0054755B" w:rsidRPr="00CE74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97" w:bottom="1440" w:left="1797" w:header="403" w:footer="986" w:gutter="0"/>
          <w:pgNumType w:chapStyle="1"/>
          <w:cols w:space="0"/>
          <w:docGrid w:type="linesAndChars" w:linePitch="336" w:charSpace="1024"/>
        </w:sectPr>
      </w:pPr>
    </w:p>
    <w:p w14:paraId="3A07BDFB" w14:textId="77777777" w:rsidR="0054755B" w:rsidRPr="00CE7422" w:rsidRDefault="0054755B" w:rsidP="0054755B">
      <w:pPr>
        <w:spacing w:beforeLines="50" w:before="166"/>
      </w:pPr>
      <w:r>
        <w:lastRenderedPageBreak/>
        <w:t>{{examStudentTitle1}}</w:t>
      </w:r>
      <w:r w:rsidRPr="00081BDD">
        <w:rPr>
          <w:rFonts w:hint="eastAsia"/>
        </w:rPr>
        <w:t>，各课程目标考核样本数据详情如表</w:t>
      </w:r>
      <w:r w:rsidRPr="00081BDD">
        <w:rPr>
          <w:rFonts w:hint="eastAsia"/>
        </w:rPr>
        <w:t>5</w:t>
      </w:r>
      <w:r w:rsidRPr="00081BDD">
        <w:rPr>
          <w:rFonts w:hint="eastAsia"/>
        </w:rPr>
        <w:t>所示。</w:t>
      </w:r>
    </w:p>
    <w:p w14:paraId="5610183B" w14:textId="77777777" w:rsidR="0054755B" w:rsidRDefault="0054755B" w:rsidP="0054755B">
      <w:pPr>
        <w:pStyle w:val="3"/>
      </w:pPr>
      <w:r w:rsidRPr="005F5BE2">
        <w:rPr>
          <w:rFonts w:hint="eastAsia"/>
        </w:rPr>
        <w:t>表</w:t>
      </w:r>
      <w:r w:rsidRPr="005F5BE2">
        <w:rPr>
          <w:rFonts w:hint="eastAsia"/>
        </w:rPr>
        <w:t xml:space="preserve">5  </w:t>
      </w:r>
      <w:r>
        <w:rPr>
          <w:color w:val="000000" w:themeColor="text1"/>
        </w:rPr>
        <w:t>{{examStudentTitle2}}</w:t>
      </w:r>
      <w:r w:rsidRPr="005F5BE2">
        <w:rPr>
          <w:rFonts w:hint="eastAsia"/>
        </w:rPr>
        <w:t>课程考核数据</w:t>
      </w:r>
    </w:p>
    <w:p w14:paraId="427E654D" w14:textId="77777777" w:rsidR="0054755B" w:rsidRDefault="0054755B" w:rsidP="0054755B">
      <w:r>
        <w:rPr>
          <w:rFonts w:hint="eastAsia"/>
        </w:rPr>
        <w:t>{</w:t>
      </w:r>
      <w:r>
        <w:t>{#examStudentT</w:t>
      </w:r>
      <w:r>
        <w:rPr>
          <w:rFonts w:hint="eastAsia"/>
        </w:rPr>
        <w:t>abl</w:t>
      </w:r>
      <w:r>
        <w:t>e1}}</w:t>
      </w:r>
    </w:p>
    <w:p w14:paraId="06011AF6" w14:textId="77777777" w:rsidR="0054755B" w:rsidRPr="00957F34" w:rsidRDefault="0054755B" w:rsidP="0054755B">
      <w:pPr>
        <w:pStyle w:val="aa"/>
      </w:pPr>
    </w:p>
    <w:p w14:paraId="66E12273" w14:textId="69578F15" w:rsidR="0054755B" w:rsidRPr="003A3B13" w:rsidRDefault="0054755B" w:rsidP="003A3B13">
      <w:pPr>
        <w:pStyle w:val="1"/>
        <w:spacing w:beforeLines="0" w:before="0" w:beforeAutospacing="0" w:after="83"/>
        <w:rPr>
          <w:color w:val="000000" w:themeColor="text1"/>
        </w:rPr>
        <w:sectPr w:rsidR="0054755B" w:rsidRPr="003A3B13" w:rsidSect="00507830">
          <w:footerReference w:type="default" r:id="rId13"/>
          <w:pgSz w:w="16838" w:h="11906" w:orient="landscape"/>
          <w:pgMar w:top="1134" w:right="1797" w:bottom="1457" w:left="1418" w:header="403" w:footer="987" w:gutter="0"/>
          <w:pgNumType w:chapStyle="1"/>
          <w:cols w:space="0"/>
          <w:docGrid w:type="linesAndChars" w:linePitch="332"/>
        </w:sectPr>
      </w:pPr>
      <w:r w:rsidRPr="00081BDD">
        <w:rPr>
          <w:rFonts w:hint="eastAsia"/>
          <w:color w:val="000000" w:themeColor="text1"/>
        </w:rPr>
        <w:t>五、评分标准</w:t>
      </w:r>
    </w:p>
    <w:p w14:paraId="1C7E0200" w14:textId="77777777" w:rsidR="0054755B" w:rsidRPr="00081BDD" w:rsidRDefault="0054755B" w:rsidP="003A3B13">
      <w:pPr>
        <w:spacing w:beforeLines="50" w:before="173"/>
        <w:rPr>
          <w:rFonts w:ascii="楷体" w:eastAsia="楷体" w:hAnsi="楷体" w:cs="楷体"/>
          <w:sz w:val="21"/>
          <w:szCs w:val="21"/>
        </w:rPr>
      </w:pPr>
    </w:p>
    <w:p w14:paraId="291F8B86" w14:textId="77777777" w:rsidR="0054755B" w:rsidRPr="00081BDD" w:rsidRDefault="0054755B" w:rsidP="0054755B">
      <w:pPr>
        <w:jc w:val="center"/>
        <w:rPr>
          <w:rFonts w:ascii="楷体" w:eastAsia="楷体" w:hAnsi="楷体" w:cs="楷体"/>
          <w:sz w:val="21"/>
          <w:szCs w:val="21"/>
        </w:rPr>
        <w:sectPr w:rsidR="0054755B" w:rsidRPr="00081BDD">
          <w:pgSz w:w="16838" w:h="11906" w:orient="landscape"/>
          <w:pgMar w:top="1440" w:right="1797" w:bottom="1440" w:left="1797" w:header="403" w:footer="986" w:gutter="0"/>
          <w:pgNumType w:chapStyle="1"/>
          <w:cols w:space="0"/>
          <w:docGrid w:type="linesAndChars" w:linePitch="347" w:charSpace="1024"/>
        </w:sectPr>
      </w:pPr>
    </w:p>
    <w:p w14:paraId="3A385F22" w14:textId="77777777" w:rsidR="0054755B" w:rsidRPr="00081BDD" w:rsidRDefault="0054755B" w:rsidP="0054755B">
      <w:pPr>
        <w:pStyle w:val="1"/>
        <w:spacing w:beforeLines="0" w:before="0" w:beforeAutospacing="0" w:after="60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lastRenderedPageBreak/>
        <w:t>六、课程目标达成情况评价</w:t>
      </w:r>
    </w:p>
    <w:p w14:paraId="1FA671D2" w14:textId="77777777" w:rsidR="0054755B" w:rsidRPr="00081BDD" w:rsidRDefault="0054755B" w:rsidP="0054755B">
      <w:pPr>
        <w:ind w:firstLine="504"/>
      </w:pPr>
      <w:r w:rsidRPr="00081BDD">
        <w:rPr>
          <w:rFonts w:hint="eastAsia"/>
        </w:rPr>
        <w:t>1.</w:t>
      </w:r>
      <w:r w:rsidRPr="00081BDD">
        <w:rPr>
          <w:rFonts w:hint="eastAsia"/>
        </w:rPr>
        <w:t>课程考核成绩分析法评价</w:t>
      </w:r>
    </w:p>
    <w:p w14:paraId="4F69504B" w14:textId="77777777" w:rsidR="0054755B" w:rsidRPr="00081BDD" w:rsidRDefault="00EA4510" w:rsidP="0054755B">
      <w:pPr>
        <w:spacing w:beforeLines="50" w:before="120" w:afterLines="75" w:after="180"/>
        <w:ind w:firstLine="584"/>
      </w:pPr>
      <w:r w:rsidRPr="00081BDD">
        <w:rPr>
          <w:noProof/>
          <w:position w:val="-26"/>
          <w:sz w:val="28"/>
          <w:szCs w:val="28"/>
        </w:rPr>
        <w:object w:dxaOrig="6687" w:dyaOrig="592" w14:anchorId="7A4DCD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334pt;height:29pt;mso-width-percent:0;mso-height-percent:0;mso-width-percent:0;mso-height-percent:0" o:ole="">
            <v:imagedata r:id="rId14" o:title=""/>
          </v:shape>
          <o:OLEObject Type="Embed" ProgID="Equation.3" ShapeID="_x0000_i1027" DrawAspect="Content" ObjectID="_1771932013" r:id="rId15"/>
        </w:object>
      </w:r>
    </w:p>
    <w:p w14:paraId="163A2045" w14:textId="77777777" w:rsidR="0054755B" w:rsidRPr="00081BDD" w:rsidRDefault="0054755B" w:rsidP="0054755B">
      <w:pPr>
        <w:spacing w:beforeLines="50" w:before="120"/>
        <w:ind w:firstLine="504"/>
      </w:pPr>
      <w:r w:rsidRPr="00081BDD">
        <w:rPr>
          <w:rFonts w:hint="eastAsia"/>
        </w:rPr>
        <w:t>评价结果如表</w:t>
      </w:r>
      <w:r w:rsidRPr="00081BDD">
        <w:rPr>
          <w:rFonts w:hint="eastAsia"/>
        </w:rPr>
        <w:t>8</w:t>
      </w:r>
      <w:r w:rsidRPr="00081BDD">
        <w:rPr>
          <w:rFonts w:hint="eastAsia"/>
        </w:rPr>
        <w:t>所示。</w:t>
      </w:r>
    </w:p>
    <w:p w14:paraId="4EF4B46F" w14:textId="77777777" w:rsidR="0054755B" w:rsidRPr="00081BDD" w:rsidRDefault="0054755B" w:rsidP="0054755B">
      <w:pPr>
        <w:pStyle w:val="3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表</w:t>
      </w:r>
      <w:r w:rsidRPr="00081BDD">
        <w:rPr>
          <w:rFonts w:hint="eastAsia"/>
          <w:color w:val="000000" w:themeColor="text1"/>
        </w:rPr>
        <w:t xml:space="preserve">8 </w:t>
      </w:r>
      <w:r w:rsidRPr="00081BDD">
        <w:rPr>
          <w:rFonts w:hint="eastAsia"/>
          <w:color w:val="000000" w:themeColor="text1"/>
        </w:rPr>
        <w:t>基于课程考核成绩分析法的课程目标达成情况评价</w:t>
      </w:r>
    </w:p>
    <w:tbl>
      <w:tblPr>
        <w:tblW w:w="8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848"/>
        <w:gridCol w:w="2800"/>
        <w:gridCol w:w="586"/>
        <w:gridCol w:w="898"/>
        <w:gridCol w:w="2628"/>
      </w:tblGrid>
      <w:tr w:rsidR="0054755B" w:rsidRPr="00081BDD" w14:paraId="3508CB28" w14:textId="77777777" w:rsidTr="00A866D0">
        <w:trPr>
          <w:trHeight w:hRule="exact" w:val="931"/>
          <w:tblHeader/>
        </w:trPr>
        <w:tc>
          <w:tcPr>
            <w:tcW w:w="624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BAD719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课程</w:t>
            </w:r>
          </w:p>
        </w:tc>
        <w:tc>
          <w:tcPr>
            <w:tcW w:w="84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AAC94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评价环节</w:t>
            </w:r>
          </w:p>
        </w:tc>
        <w:tc>
          <w:tcPr>
            <w:tcW w:w="280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1B8314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rFonts w:hAnsi="宋体" w:cs="宋体"/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评价内容</w:t>
            </w:r>
          </w:p>
        </w:tc>
        <w:tc>
          <w:tcPr>
            <w:tcW w:w="58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8083E4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目标分值</w:t>
            </w:r>
          </w:p>
        </w:tc>
        <w:tc>
          <w:tcPr>
            <w:tcW w:w="89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506B57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rFonts w:hAnsi="宋体" w:cs="宋体"/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学生</w:t>
            </w:r>
          </w:p>
          <w:p w14:paraId="0132B436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平均得分</w:t>
            </w:r>
          </w:p>
        </w:tc>
        <w:tc>
          <w:tcPr>
            <w:tcW w:w="26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3839A9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b/>
                <w:bCs/>
                <w:color w:val="000000" w:themeColor="text1"/>
                <w:sz w:val="18"/>
                <w:szCs w:val="18"/>
              </w:rPr>
              <w:t>课程目标达成度计算示例</w:t>
            </w:r>
          </w:p>
        </w:tc>
      </w:tr>
      <w:tr w:rsidR="0054755B" w:rsidRPr="00081BDD" w14:paraId="6E6B120F" w14:textId="77777777" w:rsidTr="00A866D0">
        <w:trPr>
          <w:trHeight w:hRule="exact" w:val="734"/>
        </w:trPr>
        <w:tc>
          <w:tcPr>
            <w:tcW w:w="624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669CCE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color w:val="000000" w:themeColor="text1"/>
                <w:sz w:val="18"/>
                <w:szCs w:val="18"/>
              </w:rPr>
              <w:t>课程目标</w:t>
            </w:r>
            <w:r w:rsidRPr="00081BD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4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9A4FCE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color w:val="000000" w:themeColor="text1"/>
                <w:sz w:val="18"/>
                <w:szCs w:val="18"/>
              </w:rPr>
              <w:t>课后作业</w:t>
            </w:r>
          </w:p>
        </w:tc>
        <w:tc>
          <w:tcPr>
            <w:tcW w:w="280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F4868A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热能和机械能相互转换的基本规律、热量传递的主要形式、规律及相关简单问题分析、计算</w:t>
            </w:r>
          </w:p>
          <w:p w14:paraId="45DA1F1E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rFonts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E8AA92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499BB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10.5</w:t>
            </w:r>
          </w:p>
        </w:tc>
        <w:tc>
          <w:tcPr>
            <w:tcW w:w="26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EA439E" w14:textId="77777777" w:rsidR="0054755B" w:rsidRPr="00081BDD" w:rsidRDefault="0054755B" w:rsidP="00A866D0">
            <w:pPr>
              <w:pStyle w:val="p0"/>
              <w:spacing w:line="36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课程目标</w:t>
            </w: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达成度</w:t>
            </w:r>
          </w:p>
          <w:p w14:paraId="2130F671" w14:textId="77777777" w:rsidR="0054755B" w:rsidRPr="00081BDD" w:rsidRDefault="00EA4510" w:rsidP="00A866D0">
            <w:pPr>
              <w:pStyle w:val="p0"/>
              <w:spacing w:line="36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noProof/>
                <w:color w:val="000000" w:themeColor="text1"/>
                <w:position w:val="-20"/>
                <w:sz w:val="18"/>
                <w:szCs w:val="18"/>
              </w:rPr>
              <w:object w:dxaOrig="1877" w:dyaOrig="493" w14:anchorId="7FF90FC2">
                <v:shape id="_x0000_i1026" type="#_x0000_t75" alt="" style="width:95pt;height:24pt;mso-width-percent:0;mso-height-percent:0;mso-width-percent:0;mso-height-percent:0" o:ole="">
                  <v:imagedata r:id="rId16" o:title=""/>
                </v:shape>
                <o:OLEObject Type="Embed" ProgID="Equation.AxMath" ShapeID="_x0000_i1026" DrawAspect="Content" ObjectID="_1771932014" r:id="rId17"/>
              </w:object>
            </w:r>
          </w:p>
        </w:tc>
      </w:tr>
      <w:tr w:rsidR="0054755B" w:rsidRPr="00081BDD" w14:paraId="6CB4F18F" w14:textId="77777777" w:rsidTr="00A866D0">
        <w:trPr>
          <w:trHeight w:hRule="exact" w:val="772"/>
        </w:trPr>
        <w:tc>
          <w:tcPr>
            <w:tcW w:w="624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A0AE74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color w:val="000000" w:themeColor="text1"/>
              </w:rPr>
            </w:pPr>
          </w:p>
        </w:tc>
        <w:tc>
          <w:tcPr>
            <w:tcW w:w="84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16C49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期末考试</w:t>
            </w:r>
          </w:p>
        </w:tc>
        <w:tc>
          <w:tcPr>
            <w:tcW w:w="280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B405AF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rFonts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AEA42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rFonts w:hAnsi="宋体" w:cs="宋体"/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9BE17" w14:textId="77777777" w:rsidR="0054755B" w:rsidRPr="0067520C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rFonts w:hAnsi="宋体" w:cs="宋体"/>
                <w:i/>
                <w:iCs/>
                <w:color w:val="000000" w:themeColor="text1"/>
                <w:sz w:val="18"/>
                <w:szCs w:val="18"/>
              </w:rPr>
            </w:pPr>
            <w:r w:rsidRPr="0067520C">
              <w:rPr>
                <w:rFonts w:hAnsi="宋体" w:cs="宋体"/>
                <w:i/>
                <w:iCs/>
                <w:color w:val="000000" w:themeColor="text1"/>
                <w:sz w:val="18"/>
                <w:szCs w:val="18"/>
              </w:rPr>
              <w:t>21.</w:t>
            </w:r>
            <w:r>
              <w:rPr>
                <w:rFonts w:hAnsi="宋体" w:cs="宋体"/>
                <w:i/>
                <w:i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E6993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rFonts w:hAnsi="宋体" w:cs="宋体"/>
                <w:color w:val="000000" w:themeColor="text1"/>
                <w:sz w:val="18"/>
                <w:szCs w:val="18"/>
              </w:rPr>
            </w:pPr>
          </w:p>
        </w:tc>
      </w:tr>
      <w:tr w:rsidR="0054755B" w:rsidRPr="00081BDD" w14:paraId="311E046F" w14:textId="77777777" w:rsidTr="00A866D0">
        <w:trPr>
          <w:trHeight w:hRule="exact" w:val="746"/>
        </w:trPr>
        <w:tc>
          <w:tcPr>
            <w:tcW w:w="624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3EDE3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color w:val="000000" w:themeColor="text1"/>
                <w:sz w:val="18"/>
                <w:szCs w:val="18"/>
              </w:rPr>
              <w:t>课程目标</w:t>
            </w:r>
            <w:r w:rsidRPr="00081BD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4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A0FE1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Ansi="宋体" w:cs="宋体" w:hint="eastAsia"/>
                <w:color w:val="000000" w:themeColor="text1"/>
                <w:sz w:val="18"/>
                <w:szCs w:val="18"/>
              </w:rPr>
              <w:t>课后作业</w:t>
            </w:r>
          </w:p>
        </w:tc>
        <w:tc>
          <w:tcPr>
            <w:tcW w:w="28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7012A9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rFonts w:hAnsi="宋体" w:cs="宋体"/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各种热力过程、循环、热能转换以及热量传递过程的综合分析计算</w:t>
            </w:r>
          </w:p>
        </w:tc>
        <w:tc>
          <w:tcPr>
            <w:tcW w:w="5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88DB20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B2C85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16.6</w:t>
            </w:r>
          </w:p>
        </w:tc>
        <w:tc>
          <w:tcPr>
            <w:tcW w:w="26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F7D89C" w14:textId="77777777" w:rsidR="0054755B" w:rsidRPr="00081BDD" w:rsidRDefault="0054755B" w:rsidP="00A866D0">
            <w:pPr>
              <w:pStyle w:val="p0"/>
              <w:spacing w:line="36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课程目标</w:t>
            </w:r>
            <w:r w:rsidRPr="00081BDD">
              <w:rPr>
                <w:color w:val="000000" w:themeColor="text1"/>
                <w:sz w:val="18"/>
                <w:szCs w:val="18"/>
              </w:rPr>
              <w:t>2</w:t>
            </w: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达成度</w:t>
            </w:r>
          </w:p>
          <w:p w14:paraId="593DC0E5" w14:textId="77777777" w:rsidR="0054755B" w:rsidRPr="00081BDD" w:rsidRDefault="00EA4510" w:rsidP="00A866D0">
            <w:pPr>
              <w:pStyle w:val="p0"/>
              <w:spacing w:line="36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noProof/>
                <w:color w:val="000000" w:themeColor="text1"/>
                <w:position w:val="-20"/>
                <w:sz w:val="18"/>
                <w:szCs w:val="18"/>
              </w:rPr>
              <w:object w:dxaOrig="1877" w:dyaOrig="493" w14:anchorId="447BCD5E">
                <v:shape id="_x0000_i1025" type="#_x0000_t75" alt="" style="width:93pt;height:24pt;mso-width-percent:0;mso-height-percent:0;mso-width-percent:0;mso-height-percent:0" o:ole="">
                  <v:imagedata r:id="rId18" o:title=""/>
                </v:shape>
                <o:OLEObject Type="Embed" ProgID="Equation.AxMath" ShapeID="_x0000_i1025" DrawAspect="Content" ObjectID="_1771932015" r:id="rId19"/>
              </w:object>
            </w:r>
          </w:p>
        </w:tc>
      </w:tr>
      <w:tr w:rsidR="0054755B" w:rsidRPr="00081BDD" w14:paraId="4EADE9FE" w14:textId="77777777" w:rsidTr="00A866D0">
        <w:trPr>
          <w:trHeight w:hRule="exact" w:val="798"/>
        </w:trPr>
        <w:tc>
          <w:tcPr>
            <w:tcW w:w="624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CD7BC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rFonts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4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D3718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期末考试</w:t>
            </w:r>
          </w:p>
        </w:tc>
        <w:tc>
          <w:tcPr>
            <w:tcW w:w="28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07477F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left"/>
              <w:rPr>
                <w:rFonts w:hAnsi="宋体" w:cs="宋体"/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各种热力过程、循环、热能转换以及热量传递过程的综合分析计算</w:t>
            </w:r>
          </w:p>
        </w:tc>
        <w:tc>
          <w:tcPr>
            <w:tcW w:w="5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4E9A52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81BDD">
              <w:rPr>
                <w:rFonts w:hint="eastAsia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8304B1" w14:textId="77777777" w:rsidR="0054755B" w:rsidRPr="00081BDD" w:rsidRDefault="0054755B" w:rsidP="00A866D0">
            <w:pPr>
              <w:pStyle w:val="p0"/>
              <w:spacing w:line="240" w:lineRule="auto"/>
              <w:ind w:firstLineChars="0" w:firstLine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24.6</w:t>
            </w:r>
          </w:p>
        </w:tc>
        <w:tc>
          <w:tcPr>
            <w:tcW w:w="26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57F063" w14:textId="77777777" w:rsidR="0054755B" w:rsidRPr="00081BDD" w:rsidRDefault="0054755B" w:rsidP="00A866D0">
            <w:pPr>
              <w:pStyle w:val="p0"/>
              <w:spacing w:line="360" w:lineRule="auto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0F6A1EC" w14:textId="77777777" w:rsidR="0054755B" w:rsidRDefault="0054755B" w:rsidP="0054755B">
      <w:pPr>
        <w:pStyle w:val="1"/>
        <w:spacing w:beforeLines="0" w:before="0" w:beforeAutospacing="0" w:after="60"/>
        <w:rPr>
          <w:color w:val="000000" w:themeColor="text1"/>
        </w:rPr>
      </w:pPr>
    </w:p>
    <w:p w14:paraId="10AE9CC0" w14:textId="7429ABE1" w:rsidR="0054755B" w:rsidRDefault="0054755B" w:rsidP="0054755B">
      <w:pPr>
        <w:pStyle w:val="1"/>
        <w:spacing w:beforeLines="0" w:before="0" w:beforeAutospacing="0" w:after="60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七、课程目标达成情况评价结果分析及改进措施</w:t>
      </w:r>
    </w:p>
    <w:p w14:paraId="7DB3D118" w14:textId="77777777" w:rsidR="007C4092" w:rsidRPr="007C4092" w:rsidRDefault="007C4092" w:rsidP="007C4092"/>
    <w:p w14:paraId="631DEEF2" w14:textId="77777777" w:rsidR="0054755B" w:rsidRPr="00081BDD" w:rsidRDefault="0054755B" w:rsidP="0054755B">
      <w:pPr>
        <w:pStyle w:val="1"/>
        <w:spacing w:before="120" w:after="60"/>
        <w:rPr>
          <w:color w:val="000000" w:themeColor="text1"/>
        </w:rPr>
      </w:pPr>
      <w:r w:rsidRPr="00081BDD">
        <w:rPr>
          <w:rFonts w:hint="eastAsia"/>
          <w:color w:val="000000" w:themeColor="text1"/>
        </w:rPr>
        <w:t>八、课程目标达成情况评价报告审核意见</w:t>
      </w:r>
    </w:p>
    <w:p w14:paraId="0E64A37E" w14:textId="77777777" w:rsidR="0054755B" w:rsidRPr="00E330B8" w:rsidRDefault="0054755B" w:rsidP="0054755B">
      <w:pPr>
        <w:pStyle w:val="aa"/>
        <w:ind w:firstLine="504"/>
      </w:pPr>
    </w:p>
    <w:p w14:paraId="45E0C9A0" w14:textId="77777777" w:rsidR="0054755B" w:rsidRDefault="0054755B" w:rsidP="0054755B">
      <w:pPr>
        <w:pStyle w:val="aa"/>
        <w:ind w:firstLine="504"/>
      </w:pPr>
    </w:p>
    <w:p w14:paraId="5BA3E972" w14:textId="77777777" w:rsidR="0054755B" w:rsidRDefault="0054755B" w:rsidP="0054755B">
      <w:pPr>
        <w:pStyle w:val="aa"/>
        <w:ind w:firstLine="504"/>
      </w:pPr>
    </w:p>
    <w:p w14:paraId="3A3FB0F4" w14:textId="77777777" w:rsidR="0054755B" w:rsidRDefault="0054755B" w:rsidP="0054755B">
      <w:pPr>
        <w:pStyle w:val="aa"/>
        <w:ind w:firstLine="504"/>
      </w:pPr>
    </w:p>
    <w:p w14:paraId="387441C1" w14:textId="77777777" w:rsidR="0054755B" w:rsidRDefault="0054755B" w:rsidP="0054755B">
      <w:pPr>
        <w:pStyle w:val="aa"/>
        <w:ind w:firstLine="504"/>
      </w:pPr>
    </w:p>
    <w:p w14:paraId="5F0B5D08" w14:textId="77777777" w:rsidR="0054755B" w:rsidRDefault="0054755B" w:rsidP="0054755B">
      <w:pPr>
        <w:pStyle w:val="aa"/>
        <w:ind w:firstLine="504"/>
      </w:pPr>
    </w:p>
    <w:p w14:paraId="51FCE687" w14:textId="77777777" w:rsidR="0054755B" w:rsidRDefault="0054755B" w:rsidP="0054755B">
      <w:pPr>
        <w:pStyle w:val="aa"/>
        <w:ind w:firstLine="504"/>
      </w:pPr>
    </w:p>
    <w:p w14:paraId="6E24B516" w14:textId="77777777" w:rsidR="0054755B" w:rsidRPr="00081BDD" w:rsidRDefault="0054755B" w:rsidP="0054755B">
      <w:pPr>
        <w:pStyle w:val="aa"/>
        <w:ind w:firstLine="504"/>
      </w:pPr>
    </w:p>
    <w:p w14:paraId="11440A5A" w14:textId="77777777" w:rsidR="0054755B" w:rsidRPr="00081BDD" w:rsidRDefault="0054755B" w:rsidP="0054755B">
      <w:pPr>
        <w:ind w:firstLine="504"/>
        <w:rPr>
          <w:rFonts w:cs="宋体"/>
          <w:sz w:val="18"/>
          <w:szCs w:val="18"/>
        </w:rPr>
      </w:pPr>
      <w:r w:rsidRPr="00081BDD">
        <w:rPr>
          <w:rFonts w:hint="eastAsia"/>
        </w:rPr>
        <w:t>专业负责人（签字）：</w:t>
      </w:r>
      <w:r w:rsidRPr="00081BDD">
        <w:rPr>
          <w:rFonts w:hint="eastAsia"/>
        </w:rPr>
        <w:t xml:space="preserve">                        </w:t>
      </w:r>
      <w:r w:rsidRPr="00081BDD">
        <w:t xml:space="preserve"> </w:t>
      </w:r>
      <w:r w:rsidRPr="00081BDD">
        <w:rPr>
          <w:rFonts w:hint="eastAsia"/>
        </w:rPr>
        <w:t>年</w:t>
      </w:r>
      <w:r w:rsidRPr="00081BDD">
        <w:t xml:space="preserve">   </w:t>
      </w:r>
      <w:r w:rsidRPr="00081BDD">
        <w:rPr>
          <w:rFonts w:hint="eastAsia"/>
        </w:rPr>
        <w:t>月</w:t>
      </w:r>
      <w:r w:rsidRPr="00081BDD">
        <w:t xml:space="preserve">    </w:t>
      </w:r>
      <w:r w:rsidRPr="00081BDD">
        <w:rPr>
          <w:rFonts w:hint="eastAsia"/>
        </w:rPr>
        <w:t>日</w:t>
      </w:r>
    </w:p>
    <w:p w14:paraId="6BB13CF8" w14:textId="0FAC708A" w:rsidR="00BA19AF" w:rsidRPr="0054755B" w:rsidRDefault="00BA19AF" w:rsidP="0054755B"/>
    <w:sectPr w:rsidR="00BA19AF" w:rsidRPr="0054755B" w:rsidSect="00556F9E">
      <w:headerReference w:type="first" r:id="rId20"/>
      <w:footerReference w:type="first" r:id="rId21"/>
      <w:pgSz w:w="11900" w:h="16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F4529" w14:textId="77777777" w:rsidR="00EA4510" w:rsidRDefault="00EA4510">
      <w:pPr>
        <w:spacing w:line="240" w:lineRule="auto"/>
      </w:pPr>
      <w:r>
        <w:separator/>
      </w:r>
    </w:p>
  </w:endnote>
  <w:endnote w:type="continuationSeparator" w:id="0">
    <w:p w14:paraId="5B097F65" w14:textId="77777777" w:rsidR="00EA4510" w:rsidRDefault="00EA4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i">
    <w:panose1 w:val="00000000000000000000"/>
    <w:charset w:val="86"/>
    <w:family w:val="auto"/>
    <w:pitch w:val="variable"/>
    <w:sig w:usb0="00000001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A5FC" w14:textId="77777777" w:rsidR="0054755B" w:rsidRDefault="0054755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B2E6" w14:textId="77777777" w:rsidR="0054755B" w:rsidRDefault="0054755B" w:rsidP="00405B36">
    <w:pPr>
      <w:pStyle w:val="a5"/>
      <w:rPr>
        <w:rFonts w:ascii="宋体" w:hAnsi="宋体"/>
        <w:sz w:val="24"/>
        <w:szCs w:val="24"/>
      </w:rPr>
    </w:pPr>
    <w:r>
      <w:rPr>
        <w:rStyle w:val="ac"/>
        <w:rFonts w:ascii="宋体" w:hAnsi="宋体"/>
        <w:sz w:val="24"/>
        <w:szCs w:val="24"/>
      </w:rPr>
      <w:fldChar w:fldCharType="begin"/>
    </w:r>
    <w:r>
      <w:rPr>
        <w:rStyle w:val="ac"/>
        <w:rFonts w:ascii="宋体" w:hAnsi="宋体"/>
        <w:sz w:val="24"/>
        <w:szCs w:val="24"/>
      </w:rPr>
      <w:instrText xml:space="preserve">PAGE  </w:instrText>
    </w:r>
    <w:r>
      <w:rPr>
        <w:rStyle w:val="ac"/>
        <w:rFonts w:ascii="宋体" w:hAnsi="宋体"/>
        <w:sz w:val="24"/>
        <w:szCs w:val="24"/>
      </w:rPr>
      <w:fldChar w:fldCharType="separate"/>
    </w:r>
    <w:r>
      <w:rPr>
        <w:rStyle w:val="ac"/>
        <w:rFonts w:ascii="宋体" w:hAnsi="宋体"/>
        <w:sz w:val="24"/>
        <w:szCs w:val="24"/>
      </w:rPr>
      <w:t>7</w:t>
    </w:r>
    <w:r>
      <w:rPr>
        <w:rStyle w:val="ac"/>
        <w:rFonts w:ascii="宋体" w:hAnsi="宋体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1E91C" w14:textId="77777777" w:rsidR="0054755B" w:rsidRDefault="0054755B">
    <w:pPr>
      <w:pStyle w:val="a5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74BD" w14:textId="77777777" w:rsidR="0054755B" w:rsidRDefault="0054755B" w:rsidP="00BF73F3">
    <w:pPr>
      <w:pStyle w:val="a5"/>
      <w:jc w:val="right"/>
      <w:rPr>
        <w:rFonts w:ascii="宋体" w:hAnsi="宋体"/>
        <w:sz w:val="24"/>
        <w:szCs w:val="24"/>
      </w:rPr>
    </w:pPr>
    <w:r>
      <w:rPr>
        <w:rStyle w:val="ac"/>
        <w:rFonts w:ascii="宋体" w:hAnsi="宋体"/>
        <w:sz w:val="24"/>
        <w:szCs w:val="24"/>
      </w:rPr>
      <w:fldChar w:fldCharType="begin"/>
    </w:r>
    <w:r>
      <w:rPr>
        <w:rStyle w:val="ac"/>
        <w:rFonts w:ascii="宋体" w:hAnsi="宋体"/>
        <w:sz w:val="24"/>
        <w:szCs w:val="24"/>
      </w:rPr>
      <w:instrText xml:space="preserve">PAGE  </w:instrText>
    </w:r>
    <w:r>
      <w:rPr>
        <w:rStyle w:val="ac"/>
        <w:rFonts w:ascii="宋体" w:hAnsi="宋体"/>
        <w:sz w:val="24"/>
        <w:szCs w:val="24"/>
      </w:rPr>
      <w:fldChar w:fldCharType="separate"/>
    </w:r>
    <w:r>
      <w:rPr>
        <w:rStyle w:val="ac"/>
        <w:rFonts w:ascii="宋体" w:hAnsi="宋体"/>
        <w:sz w:val="24"/>
        <w:szCs w:val="24"/>
      </w:rPr>
      <w:t>7</w:t>
    </w:r>
    <w:r>
      <w:rPr>
        <w:rStyle w:val="ac"/>
        <w:rFonts w:ascii="宋体" w:hAnsi="宋体"/>
        <w:sz w:val="24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88B3" w14:textId="77777777" w:rsidR="006D2D63" w:rsidRPr="004C00AA" w:rsidRDefault="00000000" w:rsidP="004C00AA">
    <w:pPr>
      <w:pStyle w:val="a5"/>
      <w:jc w:val="right"/>
      <w:rPr>
        <w:rFonts w:ascii="Hei" w:eastAsia="Hei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61FE" w14:textId="77777777" w:rsidR="00EA4510" w:rsidRDefault="00EA4510">
      <w:pPr>
        <w:spacing w:line="240" w:lineRule="auto"/>
      </w:pPr>
      <w:r>
        <w:separator/>
      </w:r>
    </w:p>
  </w:footnote>
  <w:footnote w:type="continuationSeparator" w:id="0">
    <w:p w14:paraId="3019AC49" w14:textId="77777777" w:rsidR="00EA4510" w:rsidRDefault="00EA45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BE1C7" w14:textId="77777777" w:rsidR="0054755B" w:rsidRDefault="0054755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06BF" w14:textId="77777777" w:rsidR="0054755B" w:rsidRDefault="0054755B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E863" w14:textId="77777777" w:rsidR="0054755B" w:rsidRDefault="0054755B">
    <w:pPr>
      <w:pStyle w:val="a3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A6E40" w14:textId="7F8C1520" w:rsidR="000F74E8" w:rsidRPr="000F74E8" w:rsidRDefault="000F74E8" w:rsidP="000F74E8">
    <w:pPr>
      <w:pStyle w:val="a3"/>
      <w:jc w:val="center"/>
      <w:rPr>
        <w:color w:val="808080" w:themeColor="background1" w:themeShade="80"/>
      </w:rPr>
    </w:pPr>
    <w:r w:rsidRPr="000F74E8">
      <w:rPr>
        <w:rFonts w:hint="eastAsia"/>
        <w:color w:val="808080" w:themeColor="background1" w:themeShade="80"/>
      </w:rPr>
      <w:t>本文档</w:t>
    </w:r>
    <w:r>
      <w:rPr>
        <w:rFonts w:hint="eastAsia"/>
        <w:color w:val="808080" w:themeColor="background1" w:themeShade="80"/>
      </w:rPr>
      <w:t>由</w:t>
    </w:r>
    <w:r>
      <w:rPr>
        <w:rFonts w:hint="eastAsia"/>
        <w:color w:val="808080" w:themeColor="background1" w:themeShade="80"/>
      </w:rPr>
      <w:t>Poi-tL</w:t>
    </w:r>
    <w:r>
      <w:rPr>
        <w:rFonts w:hint="eastAsia"/>
        <w:color w:val="808080" w:themeColor="background1" w:themeShade="80"/>
      </w:rPr>
      <w:t>生成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BE6"/>
    <w:multiLevelType w:val="hybridMultilevel"/>
    <w:tmpl w:val="49D4A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3D63507"/>
    <w:multiLevelType w:val="hybridMultilevel"/>
    <w:tmpl w:val="49D4A42C"/>
    <w:lvl w:ilvl="0" w:tplc="FDA0AE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79013D4"/>
    <w:multiLevelType w:val="hybridMultilevel"/>
    <w:tmpl w:val="39C8FE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167207F"/>
    <w:multiLevelType w:val="hybridMultilevel"/>
    <w:tmpl w:val="49D4A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40463C2"/>
    <w:multiLevelType w:val="hybridMultilevel"/>
    <w:tmpl w:val="39C8FE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D669D8"/>
    <w:multiLevelType w:val="hybridMultilevel"/>
    <w:tmpl w:val="49D4A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52F12EF"/>
    <w:multiLevelType w:val="hybridMultilevel"/>
    <w:tmpl w:val="39C8FE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BD402A4"/>
    <w:multiLevelType w:val="hybridMultilevel"/>
    <w:tmpl w:val="49D4A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F613B90"/>
    <w:multiLevelType w:val="hybridMultilevel"/>
    <w:tmpl w:val="49D4A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75A10D6"/>
    <w:multiLevelType w:val="hybridMultilevel"/>
    <w:tmpl w:val="49D4A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79534286"/>
    <w:multiLevelType w:val="hybridMultilevel"/>
    <w:tmpl w:val="39C8FE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03288243">
    <w:abstractNumId w:val="1"/>
  </w:num>
  <w:num w:numId="2" w16cid:durableId="30229038">
    <w:abstractNumId w:val="8"/>
  </w:num>
  <w:num w:numId="3" w16cid:durableId="585699361">
    <w:abstractNumId w:val="7"/>
  </w:num>
  <w:num w:numId="4" w16cid:durableId="1891649987">
    <w:abstractNumId w:val="6"/>
  </w:num>
  <w:num w:numId="5" w16cid:durableId="101801604">
    <w:abstractNumId w:val="3"/>
  </w:num>
  <w:num w:numId="6" w16cid:durableId="832571463">
    <w:abstractNumId w:val="4"/>
  </w:num>
  <w:num w:numId="7" w16cid:durableId="1310206693">
    <w:abstractNumId w:val="2"/>
  </w:num>
  <w:num w:numId="8" w16cid:durableId="1304502761">
    <w:abstractNumId w:val="5"/>
  </w:num>
  <w:num w:numId="9" w16cid:durableId="521667503">
    <w:abstractNumId w:val="9"/>
  </w:num>
  <w:num w:numId="10" w16cid:durableId="1835141813">
    <w:abstractNumId w:val="0"/>
  </w:num>
  <w:num w:numId="11" w16cid:durableId="2141150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D38"/>
    <w:rsid w:val="000F74E8"/>
    <w:rsid w:val="00116F64"/>
    <w:rsid w:val="001A5215"/>
    <w:rsid w:val="001F56DA"/>
    <w:rsid w:val="00232D88"/>
    <w:rsid w:val="002753C3"/>
    <w:rsid w:val="0036254B"/>
    <w:rsid w:val="00370AF6"/>
    <w:rsid w:val="003A3B13"/>
    <w:rsid w:val="00432F41"/>
    <w:rsid w:val="0054755B"/>
    <w:rsid w:val="005D4BDF"/>
    <w:rsid w:val="00672102"/>
    <w:rsid w:val="0068230B"/>
    <w:rsid w:val="00712189"/>
    <w:rsid w:val="007601F9"/>
    <w:rsid w:val="007A2BA1"/>
    <w:rsid w:val="007C4092"/>
    <w:rsid w:val="007E027C"/>
    <w:rsid w:val="00863CD6"/>
    <w:rsid w:val="00863D23"/>
    <w:rsid w:val="00882FA3"/>
    <w:rsid w:val="008E21AF"/>
    <w:rsid w:val="009470CE"/>
    <w:rsid w:val="00A30007"/>
    <w:rsid w:val="00A81D38"/>
    <w:rsid w:val="00B45E7B"/>
    <w:rsid w:val="00BA19AF"/>
    <w:rsid w:val="00BB750D"/>
    <w:rsid w:val="00BE3E89"/>
    <w:rsid w:val="00C10131"/>
    <w:rsid w:val="00C933CD"/>
    <w:rsid w:val="00CD41A4"/>
    <w:rsid w:val="00D21683"/>
    <w:rsid w:val="00DF2671"/>
    <w:rsid w:val="00E731FE"/>
    <w:rsid w:val="00EA4510"/>
    <w:rsid w:val="00EE2497"/>
    <w:rsid w:val="00F2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56DCFA"/>
  <w14:defaultImageDpi w14:val="300"/>
  <w15:docId w15:val="{BA54D0F8-72E3-7D48-939A-74D6B2A3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D38"/>
    <w:pPr>
      <w:spacing w:line="276" w:lineRule="auto"/>
    </w:pPr>
    <w:rPr>
      <w:color w:val="000000" w:themeColor="text1"/>
      <w:kern w:val="0"/>
      <w:sz w:val="20"/>
      <w:szCs w:val="20"/>
    </w:rPr>
  </w:style>
  <w:style w:type="paragraph" w:styleId="1">
    <w:name w:val="heading 1"/>
    <w:basedOn w:val="a"/>
    <w:next w:val="a"/>
    <w:link w:val="11"/>
    <w:qFormat/>
    <w:rsid w:val="0054755B"/>
    <w:pPr>
      <w:keepNext/>
      <w:keepLines/>
      <w:widowControl w:val="0"/>
      <w:adjustRightInd w:val="0"/>
      <w:snapToGrid w:val="0"/>
      <w:spacing w:beforeLines="50" w:before="50" w:beforeAutospacing="1" w:afterLines="25" w:after="25" w:line="400" w:lineRule="exact"/>
      <w:jc w:val="both"/>
      <w:outlineLvl w:val="0"/>
    </w:pPr>
    <w:rPr>
      <w:rFonts w:ascii="黑体" w:eastAsia="黑体" w:hAnsi="黑体" w:cs="Times New Roman"/>
      <w:b/>
      <w:bCs/>
      <w:color w:val="auto"/>
      <w:kern w:val="44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4755B"/>
    <w:pPr>
      <w:keepNext/>
      <w:keepLines/>
      <w:widowControl w:val="0"/>
      <w:adjustRightInd w:val="0"/>
      <w:snapToGrid w:val="0"/>
      <w:spacing w:line="400" w:lineRule="exact"/>
      <w:jc w:val="both"/>
      <w:outlineLvl w:val="1"/>
    </w:pPr>
    <w:rPr>
      <w:rFonts w:ascii="Arial" w:eastAsia="宋体" w:hAnsi="Arial" w:cs="Times New Roman"/>
      <w:color w:val="auto"/>
      <w:kern w:val="2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4755B"/>
    <w:pPr>
      <w:keepNext/>
      <w:keepLines/>
      <w:widowControl w:val="0"/>
      <w:adjustRightInd w:val="0"/>
      <w:snapToGrid w:val="0"/>
      <w:spacing w:before="120" w:after="60" w:line="240" w:lineRule="auto"/>
      <w:jc w:val="center"/>
      <w:outlineLvl w:val="2"/>
    </w:pPr>
    <w:rPr>
      <w:rFonts w:ascii="Times New Roman" w:eastAsia="宋体" w:hAnsi="Times New Roman" w:cs="Times New Roman"/>
      <w:color w:val="aut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A81D38"/>
    <w:pPr>
      <w:spacing w:line="240" w:lineRule="auto"/>
    </w:pPr>
    <w:rPr>
      <w:caps/>
      <w:color w:val="FFFFFF" w:themeColor="background1"/>
      <w:sz w:val="16"/>
    </w:rPr>
  </w:style>
  <w:style w:type="character" w:customStyle="1" w:styleId="a4">
    <w:name w:val="页眉 字符"/>
    <w:basedOn w:val="a0"/>
    <w:link w:val="a3"/>
    <w:uiPriority w:val="99"/>
    <w:qFormat/>
    <w:rsid w:val="00A81D38"/>
    <w:rPr>
      <w:caps/>
      <w:color w:val="FFFFFF" w:themeColor="background1"/>
      <w:kern w:val="0"/>
      <w:sz w:val="16"/>
      <w:szCs w:val="20"/>
    </w:rPr>
  </w:style>
  <w:style w:type="paragraph" w:styleId="a5">
    <w:name w:val="footer"/>
    <w:basedOn w:val="a"/>
    <w:link w:val="a6"/>
    <w:uiPriority w:val="99"/>
    <w:unhideWhenUsed/>
    <w:qFormat/>
    <w:rsid w:val="00A81D38"/>
    <w:pPr>
      <w:spacing w:before="40" w:after="40" w:line="240" w:lineRule="auto"/>
    </w:pPr>
    <w:rPr>
      <w:caps/>
      <w:color w:val="9BBB59" w:themeColor="accent3"/>
      <w:sz w:val="16"/>
    </w:rPr>
  </w:style>
  <w:style w:type="character" w:customStyle="1" w:styleId="a6">
    <w:name w:val="页脚 字符"/>
    <w:basedOn w:val="a0"/>
    <w:link w:val="a5"/>
    <w:uiPriority w:val="99"/>
    <w:qFormat/>
    <w:rsid w:val="00A81D38"/>
    <w:rPr>
      <w:caps/>
      <w:color w:val="9BBB59" w:themeColor="accent3"/>
      <w:kern w:val="0"/>
      <w:sz w:val="16"/>
      <w:szCs w:val="20"/>
    </w:rPr>
  </w:style>
  <w:style w:type="paragraph" w:styleId="a7">
    <w:name w:val="Title"/>
    <w:basedOn w:val="a"/>
    <w:next w:val="a"/>
    <w:link w:val="a8"/>
    <w:qFormat/>
    <w:rsid w:val="00A81D38"/>
    <w:pPr>
      <w:pBdr>
        <w:bottom w:val="single" w:sz="8" w:space="4" w:color="9BBB59" w:themeColor="accent3"/>
      </w:pBdr>
      <w:spacing w:before="720" w:after="480" w:line="240" w:lineRule="auto"/>
    </w:pPr>
    <w:rPr>
      <w:color w:val="4F81BD" w:themeColor="accent1"/>
      <w:sz w:val="48"/>
    </w:rPr>
  </w:style>
  <w:style w:type="character" w:customStyle="1" w:styleId="a8">
    <w:name w:val="标题 字符"/>
    <w:basedOn w:val="a0"/>
    <w:link w:val="a7"/>
    <w:uiPriority w:val="1"/>
    <w:rsid w:val="00A81D38"/>
    <w:rPr>
      <w:color w:val="4F81BD" w:themeColor="accent1"/>
      <w:kern w:val="0"/>
      <w:sz w:val="48"/>
      <w:szCs w:val="20"/>
    </w:rPr>
  </w:style>
  <w:style w:type="paragraph" w:styleId="a9">
    <w:name w:val="No Spacing"/>
    <w:uiPriority w:val="1"/>
    <w:qFormat/>
    <w:rsid w:val="00A81D38"/>
    <w:rPr>
      <w:color w:val="262626" w:themeColor="text1" w:themeTint="D9"/>
      <w:kern w:val="0"/>
      <w:sz w:val="20"/>
      <w:szCs w:val="20"/>
    </w:rPr>
  </w:style>
  <w:style w:type="paragraph" w:customStyle="1" w:styleId="FormText">
    <w:name w:val="Form Text"/>
    <w:basedOn w:val="a"/>
    <w:uiPriority w:val="1"/>
    <w:qFormat/>
    <w:rsid w:val="00A81D38"/>
    <w:pPr>
      <w:spacing w:after="40"/>
    </w:pPr>
  </w:style>
  <w:style w:type="character" w:customStyle="1" w:styleId="FormHeadingChar">
    <w:name w:val="Form Heading Char"/>
    <w:basedOn w:val="a0"/>
    <w:link w:val="FormHeading"/>
    <w:uiPriority w:val="1"/>
    <w:rsid w:val="00A81D38"/>
    <w:rPr>
      <w:b/>
      <w:color w:val="7F7F7F" w:themeColor="text1" w:themeTint="80"/>
    </w:rPr>
  </w:style>
  <w:style w:type="paragraph" w:customStyle="1" w:styleId="FormHeading">
    <w:name w:val="Form Heading"/>
    <w:basedOn w:val="a"/>
    <w:link w:val="FormHeadingChar"/>
    <w:uiPriority w:val="1"/>
    <w:qFormat/>
    <w:rsid w:val="00A81D38"/>
    <w:pPr>
      <w:spacing w:before="40" w:after="40"/>
    </w:pPr>
    <w:rPr>
      <w:b/>
      <w:color w:val="7F7F7F" w:themeColor="text1" w:themeTint="80"/>
      <w:kern w:val="2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A81D38"/>
    <w:pPr>
      <w:spacing w:before="40" w:after="80" w:line="240" w:lineRule="auto"/>
    </w:pPr>
    <w:rPr>
      <w:sz w:val="18"/>
    </w:rPr>
  </w:style>
  <w:style w:type="character" w:customStyle="1" w:styleId="ab">
    <w:name w:val="正文文本 字符"/>
    <w:basedOn w:val="a0"/>
    <w:link w:val="aa"/>
    <w:uiPriority w:val="1"/>
    <w:rsid w:val="00A81D38"/>
    <w:rPr>
      <w:color w:val="000000" w:themeColor="text1"/>
      <w:kern w:val="0"/>
      <w:sz w:val="18"/>
      <w:szCs w:val="20"/>
    </w:rPr>
  </w:style>
  <w:style w:type="paragraph" w:customStyle="1" w:styleId="SpaceBetween">
    <w:name w:val="Space Between"/>
    <w:basedOn w:val="a"/>
    <w:uiPriority w:val="1"/>
    <w:rsid w:val="00A81D38"/>
    <w:pPr>
      <w:spacing w:after="360" w:line="240" w:lineRule="auto"/>
    </w:pPr>
    <w:rPr>
      <w:color w:val="404040" w:themeColor="text1" w:themeTint="BF"/>
      <w:sz w:val="18"/>
      <w:szCs w:val="22"/>
    </w:rPr>
  </w:style>
  <w:style w:type="paragraph" w:customStyle="1" w:styleId="TableHeadingRight">
    <w:name w:val="Table Heading Right"/>
    <w:basedOn w:val="a"/>
    <w:qFormat/>
    <w:rsid w:val="00A81D38"/>
    <w:pPr>
      <w:spacing w:before="40" w:after="80" w:line="240" w:lineRule="auto"/>
      <w:jc w:val="right"/>
    </w:pPr>
    <w:rPr>
      <w:color w:val="7F7F7F" w:themeColor="text1" w:themeTint="80"/>
      <w:sz w:val="18"/>
    </w:rPr>
  </w:style>
  <w:style w:type="table" w:customStyle="1" w:styleId="InvoiceTable">
    <w:name w:val="Invoice Table"/>
    <w:basedOn w:val="a1"/>
    <w:rsid w:val="00A81D38"/>
    <w:rPr>
      <w:kern w:val="0"/>
      <w:sz w:val="22"/>
      <w:szCs w:val="22"/>
    </w:rPr>
    <w:tblPr>
      <w:tblInd w:w="72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TableHeadingCenter">
    <w:name w:val="Table Heading Center"/>
    <w:basedOn w:val="a"/>
    <w:qFormat/>
    <w:rsid w:val="00A81D38"/>
    <w:pPr>
      <w:spacing w:before="60" w:after="60" w:line="240" w:lineRule="auto"/>
      <w:jc w:val="center"/>
    </w:pPr>
    <w:rPr>
      <w:color w:val="7F7F7F" w:themeColor="text1" w:themeTint="80"/>
      <w:sz w:val="18"/>
    </w:rPr>
  </w:style>
  <w:style w:type="paragraph" w:customStyle="1" w:styleId="BodyTextCenter">
    <w:name w:val="Body Text Center"/>
    <w:basedOn w:val="aa"/>
    <w:qFormat/>
    <w:rsid w:val="00A81D38"/>
    <w:pPr>
      <w:spacing w:after="40"/>
      <w:jc w:val="center"/>
    </w:pPr>
  </w:style>
  <w:style w:type="paragraph" w:customStyle="1" w:styleId="BodyTextRight">
    <w:name w:val="Body Text Right"/>
    <w:basedOn w:val="aa"/>
    <w:qFormat/>
    <w:rsid w:val="00A81D38"/>
    <w:pPr>
      <w:spacing w:after="40"/>
      <w:ind w:right="180"/>
      <w:jc w:val="right"/>
    </w:pPr>
  </w:style>
  <w:style w:type="paragraph" w:customStyle="1" w:styleId="TableHeadingLeft">
    <w:name w:val="Table Heading Left"/>
    <w:basedOn w:val="aa"/>
    <w:rsid w:val="00B45E7B"/>
    <w:pPr>
      <w:spacing w:after="40"/>
    </w:pPr>
    <w:rPr>
      <w:color w:val="262626" w:themeColor="text1" w:themeTint="D9"/>
      <w:sz w:val="20"/>
      <w:lang w:eastAsia="en-US"/>
    </w:rPr>
  </w:style>
  <w:style w:type="character" w:customStyle="1" w:styleId="10">
    <w:name w:val="标题 1 字符"/>
    <w:basedOn w:val="a0"/>
    <w:uiPriority w:val="9"/>
    <w:rsid w:val="0054755B"/>
    <w:rPr>
      <w:b/>
      <w:bCs/>
      <w:color w:val="000000" w:themeColor="text1"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sid w:val="0054755B"/>
    <w:rPr>
      <w:rFonts w:ascii="Arial" w:eastAsia="宋体" w:hAnsi="Arial" w:cs="Times New Roman"/>
    </w:rPr>
  </w:style>
  <w:style w:type="character" w:customStyle="1" w:styleId="30">
    <w:name w:val="标题 3 字符"/>
    <w:basedOn w:val="a0"/>
    <w:link w:val="3"/>
    <w:qFormat/>
    <w:rsid w:val="0054755B"/>
    <w:rPr>
      <w:rFonts w:ascii="Times New Roman" w:eastAsia="宋体" w:hAnsi="Times New Roman" w:cs="Times New Roman"/>
      <w:sz w:val="21"/>
    </w:rPr>
  </w:style>
  <w:style w:type="character" w:styleId="ac">
    <w:name w:val="page number"/>
    <w:basedOn w:val="a0"/>
    <w:qFormat/>
    <w:rsid w:val="0054755B"/>
  </w:style>
  <w:style w:type="table" w:styleId="ad">
    <w:name w:val="Table Grid"/>
    <w:basedOn w:val="a1"/>
    <w:qFormat/>
    <w:rsid w:val="0054755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表格"/>
    <w:basedOn w:val="af"/>
    <w:qFormat/>
    <w:rsid w:val="0054755B"/>
    <w:pPr>
      <w:framePr w:hSpace="180" w:wrap="around" w:vAnchor="text" w:hAnchor="margin" w:y="135"/>
      <w:adjustRightInd w:val="0"/>
      <w:snapToGrid w:val="0"/>
      <w:spacing w:line="240" w:lineRule="exact"/>
      <w:jc w:val="center"/>
    </w:pPr>
    <w:rPr>
      <w:rFonts w:ascii="宋体" w:eastAsia="宋体" w:hAnsi="宋体" w:cs="宋体"/>
      <w:color w:val="auto"/>
      <w:sz w:val="21"/>
    </w:rPr>
  </w:style>
  <w:style w:type="paragraph" w:customStyle="1" w:styleId="21">
    <w:name w:val="表格列2"/>
    <w:basedOn w:val="ae"/>
    <w:qFormat/>
    <w:rsid w:val="0054755B"/>
    <w:pPr>
      <w:framePr w:wrap="around"/>
    </w:pPr>
  </w:style>
  <w:style w:type="character" w:customStyle="1" w:styleId="ca-01">
    <w:name w:val="ca-01"/>
    <w:qFormat/>
    <w:rsid w:val="0054755B"/>
    <w:rPr>
      <w:rFonts w:ascii="宋体" w:eastAsia="宋体" w:hAnsi="宋体" w:hint="eastAsia"/>
      <w:sz w:val="28"/>
      <w:szCs w:val="28"/>
    </w:rPr>
  </w:style>
  <w:style w:type="paragraph" w:customStyle="1" w:styleId="p0">
    <w:name w:val="p0"/>
    <w:basedOn w:val="a"/>
    <w:uiPriority w:val="99"/>
    <w:qFormat/>
    <w:rsid w:val="0054755B"/>
    <w:pPr>
      <w:adjustRightInd w:val="0"/>
      <w:snapToGrid w:val="0"/>
      <w:spacing w:line="400" w:lineRule="exact"/>
      <w:ind w:firstLineChars="200" w:firstLine="480"/>
      <w:jc w:val="both"/>
    </w:pPr>
    <w:rPr>
      <w:rFonts w:ascii="Times New Roman" w:eastAsia="宋体" w:hAnsi="Times New Roman" w:cs="Times New Roman"/>
      <w:color w:val="auto"/>
      <w:sz w:val="24"/>
      <w:szCs w:val="24"/>
    </w:rPr>
  </w:style>
  <w:style w:type="table" w:customStyle="1" w:styleId="210">
    <w:name w:val="网格型21"/>
    <w:basedOn w:val="a1"/>
    <w:uiPriority w:val="39"/>
    <w:qFormat/>
    <w:rsid w:val="0054755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标题 1 字符1"/>
    <w:basedOn w:val="a0"/>
    <w:link w:val="1"/>
    <w:qFormat/>
    <w:rsid w:val="0054755B"/>
    <w:rPr>
      <w:rFonts w:ascii="黑体" w:eastAsia="黑体" w:hAnsi="黑体" w:cs="Times New Roman"/>
      <w:b/>
      <w:bCs/>
      <w:kern w:val="44"/>
    </w:rPr>
  </w:style>
  <w:style w:type="character" w:customStyle="1" w:styleId="12">
    <w:name w:val="标题 字符1"/>
    <w:basedOn w:val="a0"/>
    <w:qFormat/>
    <w:rsid w:val="0054755B"/>
    <w:rPr>
      <w:rFonts w:ascii="宋体" w:eastAsia="宋体" w:hAnsi="宋体" w:cs="宋体" w:hint="eastAsia"/>
      <w:b/>
      <w:bCs/>
      <w:color w:val="44546A"/>
      <w:sz w:val="36"/>
      <w:szCs w:val="36"/>
    </w:rPr>
  </w:style>
  <w:style w:type="paragraph" w:styleId="af0">
    <w:name w:val="List Paragraph"/>
    <w:basedOn w:val="a"/>
    <w:uiPriority w:val="99"/>
    <w:unhideWhenUsed/>
    <w:qFormat/>
    <w:rsid w:val="0054755B"/>
    <w:pPr>
      <w:widowControl w:val="0"/>
      <w:adjustRightInd w:val="0"/>
      <w:snapToGrid w:val="0"/>
      <w:spacing w:line="400" w:lineRule="exact"/>
      <w:ind w:firstLineChars="200" w:firstLine="420"/>
      <w:jc w:val="both"/>
    </w:pPr>
    <w:rPr>
      <w:rFonts w:ascii="Times New Roman" w:eastAsia="宋体" w:hAnsi="Times New Roman" w:cs="Times New Roman"/>
      <w:color w:val="auto"/>
      <w:kern w:val="2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54755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3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media/image3.wmf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</dc:creator>
  <cp:keywords/>
  <dc:description/>
  <cp:lastModifiedBy>亮 王</cp:lastModifiedBy>
  <cp:revision>55</cp:revision>
  <dcterms:created xsi:type="dcterms:W3CDTF">2018-06-21T14:38:00Z</dcterms:created>
  <dcterms:modified xsi:type="dcterms:W3CDTF">2024-03-14T06:34:00Z</dcterms:modified>
</cp:coreProperties>
</file>